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C3142" w14:textId="77777777" w:rsidR="00AD735E" w:rsidRPr="004728EE" w:rsidRDefault="001A6A31" w:rsidP="00AD735E">
      <w:pPr>
        <w:pStyle w:val="BasicParagraph"/>
        <w:spacing w:after="100"/>
        <w:rPr>
          <w:rFonts w:ascii="Calibri" w:hAnsi="Calibri" w:cs="MuseoSansRounded-500"/>
          <w:sz w:val="22"/>
          <w:szCs w:val="22"/>
        </w:rPr>
      </w:pPr>
      <w:r>
        <w:rPr>
          <w:rFonts w:ascii="Calibri" w:hAnsi="Calibri" w:cs="MuseoSansRounded-500"/>
          <w:sz w:val="22"/>
          <w:szCs w:val="22"/>
        </w:rPr>
        <w:br/>
      </w:r>
      <w:r w:rsidRPr="0064777C">
        <w:rPr>
          <w:rFonts w:ascii="Calibri" w:hAnsi="Calibri" w:cs="MuseoSansRounded-500"/>
          <w:b/>
          <w:color w:val="00B0F0"/>
          <w:sz w:val="22"/>
          <w:szCs w:val="22"/>
        </w:rPr>
        <w:t>[INSERT Applicants Name]</w:t>
      </w:r>
      <w:r>
        <w:rPr>
          <w:rFonts w:ascii="Calibri" w:hAnsi="Calibri" w:cs="MuseoSansRounded-500"/>
          <w:sz w:val="22"/>
          <w:szCs w:val="22"/>
        </w:rPr>
        <w:t xml:space="preserve"> </w:t>
      </w:r>
      <w:r w:rsidR="00AD735E" w:rsidRPr="004728EE">
        <w:rPr>
          <w:rFonts w:ascii="Calibri" w:hAnsi="Calibri" w:cs="MuseoSansRounded-500"/>
          <w:sz w:val="22"/>
          <w:szCs w:val="22"/>
        </w:rPr>
        <w:t>has my full support to participate in the Leadership Great South Coast Program.</w:t>
      </w:r>
      <w:r w:rsidR="00AD735E" w:rsidRPr="004728EE">
        <w:rPr>
          <w:rFonts w:ascii="Calibri" w:hAnsi="Calibri" w:cs="MuseoSansRounded-500"/>
          <w:color w:val="0D0D0D"/>
          <w:sz w:val="22"/>
          <w:szCs w:val="22"/>
        </w:rPr>
        <w:t xml:space="preserve"> </w:t>
      </w:r>
      <w:r w:rsidR="00AD735E" w:rsidRPr="004728EE">
        <w:rPr>
          <w:rFonts w:ascii="Calibri" w:hAnsi="Calibri" w:cs="MuseoSansRounded-500"/>
          <w:sz w:val="22"/>
          <w:szCs w:val="22"/>
        </w:rPr>
        <w:t xml:space="preserve"> </w:t>
      </w:r>
    </w:p>
    <w:p w14:paraId="54BA95C1" w14:textId="77777777" w:rsidR="00AD735E" w:rsidRPr="004728EE" w:rsidRDefault="00AD735E" w:rsidP="00AD735E">
      <w:pPr>
        <w:pStyle w:val="BasicParagraph"/>
        <w:spacing w:after="100"/>
        <w:rPr>
          <w:rFonts w:ascii="Calibri" w:hAnsi="Calibri" w:cs="MuseoSansRounded-500"/>
          <w:sz w:val="22"/>
          <w:szCs w:val="22"/>
        </w:rPr>
      </w:pPr>
      <w:r w:rsidRPr="004728EE">
        <w:rPr>
          <w:rFonts w:ascii="Calibri" w:hAnsi="Calibri" w:cs="MuseoSansRounded-500"/>
          <w:sz w:val="22"/>
          <w:szCs w:val="22"/>
        </w:rPr>
        <w:t>I am fully aware of the time commitment and organisational financial commitment associated with this Program</w:t>
      </w:r>
    </w:p>
    <w:p w14:paraId="150FF2B8" w14:textId="77777777" w:rsidR="00AD735E" w:rsidRPr="004728EE" w:rsidRDefault="00AD735E" w:rsidP="00AD735E">
      <w:pPr>
        <w:pStyle w:val="BasicParagraph"/>
        <w:spacing w:after="100"/>
        <w:rPr>
          <w:rFonts w:ascii="Calibri" w:hAnsi="Calibri" w:cs="MuseoSansRounded-500"/>
          <w:color w:val="00BFF2"/>
          <w:sz w:val="22"/>
          <w:szCs w:val="22"/>
        </w:rPr>
      </w:pPr>
      <w:r w:rsidRPr="004728EE">
        <w:rPr>
          <w:rFonts w:ascii="Calibri" w:hAnsi="Calibri" w:cs="MuseoSansRounded-500"/>
          <w:sz w:val="22"/>
          <w:szCs w:val="22"/>
        </w:rPr>
        <w:t xml:space="preserve">My organisation is fully aware of the time commitment and organisational financial commitment associated with this Program. </w:t>
      </w:r>
    </w:p>
    <w:p w14:paraId="1FDF3C03" w14:textId="77777777" w:rsidR="00AD735E" w:rsidRPr="00266A8A" w:rsidRDefault="00AD735E" w:rsidP="00AD735E">
      <w:pPr>
        <w:pStyle w:val="BasicParagraph"/>
        <w:rPr>
          <w:rFonts w:ascii="Calibri" w:hAnsi="Calibri" w:cs="MuseoSansRounded-500"/>
          <w:sz w:val="20"/>
          <w:szCs w:val="20"/>
        </w:rPr>
      </w:pPr>
    </w:p>
    <w:p w14:paraId="520DF749" w14:textId="77777777" w:rsidR="00AD735E" w:rsidRPr="001F4FCF" w:rsidRDefault="00AD735E" w:rsidP="00AD735E">
      <w:pPr>
        <w:pStyle w:val="BasicParagraph"/>
        <w:spacing w:after="160"/>
        <w:rPr>
          <w:rFonts w:ascii="Calibri" w:hAnsi="Calibri" w:cs="MuseoSansRounded-500"/>
        </w:rPr>
      </w:pPr>
      <w:r w:rsidRPr="001F4FCF">
        <w:rPr>
          <w:rFonts w:ascii="Calibri" w:hAnsi="Calibri" w:cs="MuseoSansRounded-500"/>
          <w:b/>
        </w:rPr>
        <w:t xml:space="preserve">Employer Name: </w:t>
      </w:r>
    </w:p>
    <w:p w14:paraId="7CD48E32" w14:textId="77777777" w:rsidR="00AD735E" w:rsidRPr="001F4FCF" w:rsidRDefault="001A6A31" w:rsidP="00AD735E">
      <w:pPr>
        <w:pStyle w:val="BasicParagraph"/>
        <w:spacing w:after="160"/>
        <w:rPr>
          <w:rFonts w:ascii="Calibri" w:hAnsi="Calibri" w:cs="MuseoSansRounded-500"/>
        </w:rPr>
      </w:pPr>
      <w:r>
        <w:rPr>
          <w:rFonts w:ascii="Calibri" w:hAnsi="Calibri" w:cs="MuseoSansRounded-500"/>
          <w:b/>
        </w:rPr>
        <w:t xml:space="preserve">Employer </w:t>
      </w:r>
      <w:r w:rsidR="00AD735E" w:rsidRPr="001F4FCF">
        <w:rPr>
          <w:rFonts w:ascii="Calibri" w:hAnsi="Calibri" w:cs="MuseoSansRounded-500"/>
          <w:b/>
        </w:rPr>
        <w:t>Title:</w:t>
      </w:r>
    </w:p>
    <w:p w14:paraId="01601CD6" w14:textId="77777777" w:rsidR="001F4FCF" w:rsidRPr="001F4FCF" w:rsidRDefault="001F4FCF" w:rsidP="001F4FCF">
      <w:pPr>
        <w:pStyle w:val="BasicParagraph"/>
        <w:spacing w:after="160"/>
        <w:rPr>
          <w:rFonts w:ascii="Calibri" w:hAnsi="Calibri" w:cs="MuseoSansRounded-500"/>
        </w:rPr>
      </w:pPr>
      <w:r w:rsidRPr="001F4FCF">
        <w:rPr>
          <w:rFonts w:ascii="Calibri" w:hAnsi="Calibri" w:cs="MuseoSansRounded-500"/>
          <w:b/>
        </w:rPr>
        <w:t>Date:</w:t>
      </w:r>
    </w:p>
    <w:p w14:paraId="5F3EFD34" w14:textId="77777777" w:rsidR="001F4FCF" w:rsidRPr="001F4FCF" w:rsidRDefault="00AD735E" w:rsidP="00AD735E">
      <w:pPr>
        <w:pStyle w:val="BasicParagraph"/>
        <w:spacing w:after="160"/>
        <w:rPr>
          <w:rFonts w:ascii="Calibri" w:hAnsi="Calibri" w:cs="MuseoSansRounded-500"/>
        </w:rPr>
      </w:pPr>
      <w:r w:rsidRPr="001F4FCF">
        <w:rPr>
          <w:rFonts w:ascii="Calibri" w:hAnsi="Calibri" w:cs="MuseoSansRounded-500"/>
          <w:b/>
        </w:rPr>
        <w:t>Signature:</w:t>
      </w:r>
      <w:bookmarkStart w:id="0" w:name="_GoBack"/>
      <w:bookmarkEnd w:id="0"/>
    </w:p>
    <w:p w14:paraId="0E84AE54" w14:textId="77777777" w:rsidR="001F4FCF" w:rsidRPr="00266A8A" w:rsidRDefault="001F4FCF" w:rsidP="00AD735E">
      <w:pPr>
        <w:pStyle w:val="BasicParagraph"/>
        <w:spacing w:after="160"/>
        <w:rPr>
          <w:rFonts w:ascii="Calibri" w:hAnsi="Calibri" w:cs="MuseoSansRounded-500"/>
          <w:b/>
          <w:sz w:val="20"/>
          <w:szCs w:val="20"/>
        </w:rPr>
      </w:pPr>
    </w:p>
    <w:p w14:paraId="132083D1" w14:textId="77777777" w:rsidR="001F4FCF" w:rsidRPr="001F4FCF" w:rsidRDefault="001F4FCF" w:rsidP="001F4FCF">
      <w:pPr>
        <w:pStyle w:val="BasicParagraph"/>
        <w:spacing w:after="100"/>
        <w:rPr>
          <w:rFonts w:ascii="Calibri" w:hAnsi="Calibri" w:cs="MuseoSansRounded-500"/>
          <w:b/>
        </w:rPr>
      </w:pPr>
      <w:r w:rsidRPr="001F4FCF">
        <w:rPr>
          <w:rFonts w:ascii="Calibri" w:hAnsi="Calibri" w:cs="MuseoSansRounded-500"/>
          <w:b/>
        </w:rPr>
        <w:t>Investment</w:t>
      </w:r>
    </w:p>
    <w:p w14:paraId="616D9E59" w14:textId="77777777" w:rsidR="001F4FCF" w:rsidRPr="00395BAB" w:rsidRDefault="001F4FCF" w:rsidP="001F4FCF">
      <w:pPr>
        <w:pStyle w:val="NormalWeb"/>
        <w:shd w:val="clear" w:color="auto" w:fill="FFFFFF"/>
        <w:spacing w:after="100"/>
        <w:rPr>
          <w:rFonts w:ascii="Calibri" w:hAnsi="Calibri" w:cs="Arial"/>
          <w:color w:val="0D0D0D"/>
          <w:sz w:val="20"/>
          <w:szCs w:val="20"/>
          <w:lang w:val="en-US"/>
        </w:rPr>
      </w:pPr>
      <w:r w:rsidRPr="00395BAB">
        <w:rPr>
          <w:rFonts w:ascii="Calibri" w:hAnsi="Calibri" w:cs="Arial"/>
          <w:color w:val="0D0D0D"/>
          <w:sz w:val="20"/>
          <w:szCs w:val="20"/>
          <w:lang w:val="en-US"/>
        </w:rPr>
        <w:t>Leadership Great South Coast operates on the generosity of our Program partners and government. </w:t>
      </w:r>
    </w:p>
    <w:p w14:paraId="4560A9BA" w14:textId="77777777" w:rsidR="001F4FCF" w:rsidRPr="00395BAB" w:rsidRDefault="001F4FCF" w:rsidP="001F4FCF">
      <w:pPr>
        <w:pStyle w:val="NormalWeb"/>
        <w:shd w:val="clear" w:color="auto" w:fill="FFFFFF"/>
        <w:spacing w:after="100"/>
        <w:rPr>
          <w:rFonts w:ascii="Calibri" w:hAnsi="Calibri" w:cs="Arial"/>
          <w:color w:val="0D0D0D"/>
          <w:sz w:val="20"/>
          <w:szCs w:val="20"/>
          <w:lang w:val="en-US"/>
        </w:rPr>
      </w:pPr>
      <w:r w:rsidRPr="00395BAB">
        <w:rPr>
          <w:rFonts w:ascii="Calibri" w:hAnsi="Calibri" w:cs="Arial"/>
          <w:color w:val="0D0D0D"/>
          <w:sz w:val="20"/>
          <w:szCs w:val="20"/>
          <w:lang w:val="en-US"/>
        </w:rPr>
        <w:t>With the exception of scholarship recipients, we ask each</w:t>
      </w:r>
      <w:r w:rsidR="001A6A31">
        <w:rPr>
          <w:rFonts w:ascii="Calibri" w:hAnsi="Calibri" w:cs="Arial"/>
          <w:color w:val="0D0D0D"/>
          <w:sz w:val="20"/>
          <w:szCs w:val="20"/>
          <w:lang w:val="en-US"/>
        </w:rPr>
        <w:t xml:space="preserve"> participant to pay a fee of $33</w:t>
      </w:r>
      <w:r w:rsidRPr="00395BAB">
        <w:rPr>
          <w:rFonts w:ascii="Calibri" w:hAnsi="Calibri" w:cs="Arial"/>
          <w:color w:val="0D0D0D"/>
          <w:sz w:val="20"/>
          <w:szCs w:val="20"/>
          <w:lang w:val="en-US"/>
        </w:rPr>
        <w:t>00 + GST payable upon acceptance into the program. Fees may be paid by the individual or their employer prior to program commencement.</w:t>
      </w:r>
      <w:r w:rsidR="00A659E1">
        <w:rPr>
          <w:rFonts w:ascii="Calibri" w:hAnsi="Calibri" w:cs="Arial"/>
          <w:color w:val="0D0D0D"/>
          <w:sz w:val="20"/>
          <w:szCs w:val="20"/>
          <w:lang w:val="en-US"/>
        </w:rPr>
        <w:t xml:space="preserve"> </w:t>
      </w:r>
      <w:r w:rsidRPr="00395BAB">
        <w:rPr>
          <w:rFonts w:ascii="Calibri" w:hAnsi="Calibri" w:cs="Arial"/>
          <w:color w:val="0D0D0D"/>
          <w:sz w:val="20"/>
          <w:szCs w:val="20"/>
          <w:lang w:val="en-US"/>
        </w:rPr>
        <w:t>In return, program participants undertake a unique learning journey valued in excess of $8000.</w:t>
      </w:r>
    </w:p>
    <w:p w14:paraId="285C25E7" w14:textId="77777777" w:rsidR="001F4FCF" w:rsidRDefault="001F4FCF" w:rsidP="001F4FCF">
      <w:pPr>
        <w:pStyle w:val="BasicParagraph"/>
        <w:suppressAutoHyphens/>
        <w:spacing w:after="100" w:line="240" w:lineRule="auto"/>
        <w:rPr>
          <w:rFonts w:ascii="Calibri" w:hAnsi="Calibri" w:cs="MuseoSansRounded-500"/>
          <w:color w:val="0D0D0D"/>
          <w:sz w:val="20"/>
          <w:szCs w:val="20"/>
        </w:rPr>
      </w:pPr>
      <w:r w:rsidRPr="00395BAB">
        <w:rPr>
          <w:rFonts w:ascii="Calibri" w:hAnsi="Calibri" w:cs="MuseoSansRounded-500"/>
          <w:color w:val="0D0D0D"/>
          <w:sz w:val="20"/>
          <w:szCs w:val="20"/>
        </w:rPr>
        <w:t>Program fees must be paid prior to commencing the Program unless otherwise arranged with the Executive Officer.</w:t>
      </w:r>
      <w:r w:rsidR="00A659E1">
        <w:rPr>
          <w:rFonts w:ascii="Calibri" w:hAnsi="Calibri" w:cs="MuseoSansRounded-500"/>
          <w:color w:val="0D0D0D"/>
          <w:sz w:val="20"/>
          <w:szCs w:val="20"/>
        </w:rPr>
        <w:t xml:space="preserve"> </w:t>
      </w:r>
      <w:r w:rsidRPr="00395BAB">
        <w:rPr>
          <w:rFonts w:ascii="Calibri" w:hAnsi="Calibri" w:cs="MuseoSansRounded-500"/>
          <w:color w:val="0D0D0D"/>
          <w:sz w:val="20"/>
          <w:szCs w:val="20"/>
        </w:rPr>
        <w:t>The % of fees paid by an employer and participant can be negotiated. LGSC will not be involved in these negotiations.</w:t>
      </w:r>
    </w:p>
    <w:p w14:paraId="7226E6E2" w14:textId="5A142C69" w:rsidR="00A659E1" w:rsidRPr="00395BAB" w:rsidRDefault="00A659E1" w:rsidP="001F4FCF">
      <w:pPr>
        <w:pStyle w:val="BasicParagraph"/>
        <w:suppressAutoHyphens/>
        <w:spacing w:after="100" w:line="240" w:lineRule="auto"/>
        <w:rPr>
          <w:rFonts w:ascii="Calibri" w:hAnsi="Calibri" w:cs="MuseoSansRounded-500"/>
          <w:color w:val="0D0D0D"/>
          <w:sz w:val="20"/>
          <w:szCs w:val="20"/>
        </w:rPr>
      </w:pPr>
      <w:r>
        <w:rPr>
          <w:rFonts w:ascii="Calibri" w:hAnsi="Calibri" w:cs="MuseoSansRounded-500"/>
          <w:color w:val="0D0D0D"/>
          <w:sz w:val="20"/>
          <w:szCs w:val="20"/>
        </w:rPr>
        <w:t xml:space="preserve">Scholarship information is available at </w:t>
      </w:r>
      <w:hyperlink r:id="rId7" w:history="1">
        <w:r w:rsidR="0064777C">
          <w:rPr>
            <w:rStyle w:val="Hyperlink"/>
          </w:rPr>
          <w:t>www.lgsc.org.au/</w:t>
        </w:r>
      </w:hyperlink>
    </w:p>
    <w:sectPr w:rsidR="00A659E1" w:rsidRPr="00395BAB" w:rsidSect="004D2A27">
      <w:headerReference w:type="default" r:id="rId8"/>
      <w:footerReference w:type="even" r:id="rId9"/>
      <w:footerReference w:type="default" r:id="rId10"/>
      <w:pgSz w:w="16840" w:h="11900" w:orient="landscape"/>
      <w:pgMar w:top="1800" w:right="1440" w:bottom="1800" w:left="1440" w:header="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0190" w14:textId="77777777" w:rsidR="00E169C0" w:rsidRDefault="00E169C0">
      <w:r>
        <w:separator/>
      </w:r>
    </w:p>
  </w:endnote>
  <w:endnote w:type="continuationSeparator" w:id="0">
    <w:p w14:paraId="37BFCD6C" w14:textId="77777777" w:rsidR="00E169C0" w:rsidRDefault="00E1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Rounded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7B2E" w14:textId="77777777" w:rsidR="005F488C" w:rsidRDefault="005F488C" w:rsidP="005F488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16D7A" w14:textId="77777777" w:rsidR="005F488C" w:rsidRDefault="005F488C" w:rsidP="005F488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3FB1" w14:textId="77777777" w:rsidR="00F41DDF" w:rsidRPr="00F41DDF" w:rsidRDefault="00F41DDF" w:rsidP="00F41DDF">
    <w:pPr>
      <w:widowControl w:val="0"/>
      <w:autoSpaceDE w:val="0"/>
      <w:autoSpaceDN w:val="0"/>
      <w:adjustRightInd w:val="0"/>
      <w:rPr>
        <w:rFonts w:ascii="Calibri" w:hAnsi="Calibri" w:cs="Calibri"/>
        <w:b/>
        <w:caps/>
        <w:sz w:val="20"/>
        <w:szCs w:val="20"/>
        <w:lang w:eastAsia="en-AU"/>
      </w:rPr>
    </w:pPr>
    <w:r w:rsidRPr="00F41DDF">
      <w:rPr>
        <w:rFonts w:ascii="Calibri" w:hAnsi="Calibri" w:cs="Calibri"/>
        <w:b/>
        <w:caps/>
        <w:sz w:val="20"/>
        <w:szCs w:val="20"/>
        <w:lang w:eastAsia="en-AU"/>
      </w:rPr>
      <w:t>Prior to submitting your application please check that you have:</w:t>
    </w:r>
  </w:p>
  <w:p w14:paraId="78253726" w14:textId="00314403" w:rsidR="00F41DDF" w:rsidRPr="00AD735E" w:rsidRDefault="00F41DDF" w:rsidP="00F41DDF">
    <w:pPr>
      <w:widowControl w:val="0"/>
      <w:autoSpaceDE w:val="0"/>
      <w:autoSpaceDN w:val="0"/>
      <w:adjustRightInd w:val="0"/>
      <w:rPr>
        <w:rFonts w:ascii="Calibri" w:hAnsi="Calibri" w:cs="Calibri"/>
        <w:sz w:val="20"/>
        <w:szCs w:val="20"/>
        <w:lang w:eastAsia="en-AU"/>
      </w:rPr>
    </w:pPr>
    <w:r w:rsidRPr="00AD735E">
      <w:rPr>
        <w:rFonts w:ascii="Calibri" w:hAnsi="Calibri" w:cs="Calibri"/>
        <w:sz w:val="20"/>
        <w:szCs w:val="20"/>
        <w:lang w:eastAsia="en-AU"/>
      </w:rPr>
      <w:t>1.</w:t>
    </w:r>
    <w:r w:rsidRPr="00AD735E">
      <w:rPr>
        <w:rFonts w:ascii="Times New Roman" w:hAnsi="Times New Roman"/>
        <w:sz w:val="20"/>
        <w:szCs w:val="20"/>
        <w:lang w:eastAsia="en-AU"/>
      </w:rPr>
      <w:t xml:space="preserve"> </w:t>
    </w:r>
    <w:r w:rsidRPr="00AD735E">
      <w:rPr>
        <w:rFonts w:ascii="Calibri" w:hAnsi="Calibri" w:cs="Calibri"/>
        <w:sz w:val="20"/>
        <w:szCs w:val="20"/>
        <w:lang w:eastAsia="en-AU"/>
      </w:rPr>
      <w:t xml:space="preserve">Completed ALL sections </w:t>
    </w:r>
    <w:r w:rsidR="0064777C">
      <w:rPr>
        <w:rFonts w:ascii="Calibri" w:hAnsi="Calibri" w:cs="Calibri"/>
        <w:sz w:val="20"/>
        <w:szCs w:val="20"/>
        <w:lang w:eastAsia="en-AU"/>
      </w:rPr>
      <w:t xml:space="preserve">of the online application form </w:t>
    </w:r>
    <w:r w:rsidRPr="00AD735E">
      <w:rPr>
        <w:rFonts w:ascii="Calibri" w:hAnsi="Calibri" w:cs="Calibri"/>
        <w:sz w:val="20"/>
        <w:szCs w:val="20"/>
        <w:lang w:eastAsia="en-AU"/>
      </w:rPr>
      <w:t xml:space="preserve">in full </w:t>
    </w:r>
  </w:p>
  <w:p w14:paraId="46C1A271" w14:textId="77777777" w:rsidR="00F41DDF" w:rsidRPr="00AD735E" w:rsidRDefault="00F41DDF" w:rsidP="00F41DDF">
    <w:pPr>
      <w:widowControl w:val="0"/>
      <w:autoSpaceDE w:val="0"/>
      <w:autoSpaceDN w:val="0"/>
      <w:adjustRightInd w:val="0"/>
      <w:rPr>
        <w:rFonts w:ascii="Calibri" w:hAnsi="Calibri" w:cs="Calibri"/>
        <w:sz w:val="20"/>
        <w:szCs w:val="20"/>
        <w:lang w:eastAsia="en-AU"/>
      </w:rPr>
    </w:pPr>
    <w:r w:rsidRPr="00AD735E">
      <w:rPr>
        <w:rFonts w:ascii="Calibri" w:hAnsi="Calibri" w:cs="Calibri"/>
        <w:sz w:val="20"/>
        <w:szCs w:val="20"/>
        <w:lang w:eastAsia="en-AU"/>
      </w:rPr>
      <w:t>2.</w:t>
    </w:r>
    <w:r w:rsidRPr="00AD735E">
      <w:rPr>
        <w:rFonts w:ascii="Times New Roman" w:hAnsi="Times New Roman"/>
        <w:sz w:val="20"/>
        <w:szCs w:val="20"/>
        <w:lang w:eastAsia="en-AU"/>
      </w:rPr>
      <w:t xml:space="preserve"> </w:t>
    </w:r>
    <w:r w:rsidRPr="00AD735E">
      <w:rPr>
        <w:rFonts w:ascii="Calibri" w:hAnsi="Calibri" w:cs="Calibri"/>
        <w:sz w:val="20"/>
        <w:szCs w:val="20"/>
        <w:lang w:eastAsia="en-AU"/>
      </w:rPr>
      <w:t>Provided your preferred email and mobile contact info</w:t>
    </w:r>
  </w:p>
  <w:p w14:paraId="0D81A9C9" w14:textId="77777777" w:rsidR="00F41DDF" w:rsidRPr="00AD735E" w:rsidRDefault="00F41DDF" w:rsidP="00F41DDF">
    <w:pPr>
      <w:widowControl w:val="0"/>
      <w:autoSpaceDE w:val="0"/>
      <w:autoSpaceDN w:val="0"/>
      <w:adjustRightInd w:val="0"/>
      <w:rPr>
        <w:rFonts w:ascii="Calibri" w:hAnsi="Calibri" w:cs="Calibri"/>
        <w:sz w:val="20"/>
        <w:szCs w:val="20"/>
        <w:lang w:eastAsia="en-AU"/>
      </w:rPr>
    </w:pPr>
    <w:r w:rsidRPr="00AD735E">
      <w:rPr>
        <w:rFonts w:ascii="Calibri" w:hAnsi="Calibri" w:cs="Calibri"/>
        <w:sz w:val="20"/>
        <w:szCs w:val="20"/>
        <w:lang w:eastAsia="en-AU"/>
      </w:rPr>
      <w:t>3. Completed (including signature) the employer statement of support and uploaded  </w:t>
    </w:r>
  </w:p>
  <w:p w14:paraId="425B4A9A" w14:textId="77777777" w:rsidR="00E63F70" w:rsidRPr="00AD735E" w:rsidRDefault="00E63F70" w:rsidP="00E63F70">
    <w:pPr>
      <w:pStyle w:val="Footer"/>
      <w:framePr w:wrap="around" w:vAnchor="text" w:hAnchor="page" w:x="16171" w:y="452"/>
      <w:rPr>
        <w:rStyle w:val="PageNumber"/>
      </w:rPr>
    </w:pPr>
    <w:r w:rsidRPr="00AD735E">
      <w:rPr>
        <w:rStyle w:val="PageNumber"/>
        <w:rFonts w:ascii="Calibri" w:hAnsi="Calibri"/>
      </w:rPr>
      <w:fldChar w:fldCharType="begin"/>
    </w:r>
    <w:r w:rsidRPr="00AD735E">
      <w:rPr>
        <w:rStyle w:val="PageNumber"/>
        <w:rFonts w:ascii="Calibri" w:hAnsi="Calibri"/>
      </w:rPr>
      <w:instrText xml:space="preserve">PAGE  </w:instrText>
    </w:r>
    <w:r w:rsidRPr="00AD735E">
      <w:rPr>
        <w:rStyle w:val="PageNumber"/>
        <w:rFonts w:ascii="Calibri" w:hAnsi="Calibri"/>
      </w:rPr>
      <w:fldChar w:fldCharType="separate"/>
    </w:r>
    <w:r w:rsidR="001A6A31">
      <w:rPr>
        <w:rStyle w:val="PageNumber"/>
        <w:rFonts w:ascii="Calibri" w:hAnsi="Calibri"/>
        <w:noProof/>
      </w:rPr>
      <w:t>1</w:t>
    </w:r>
    <w:r w:rsidRPr="00AD735E">
      <w:rPr>
        <w:rStyle w:val="PageNumber"/>
        <w:rFonts w:ascii="Calibri" w:hAnsi="Calibri"/>
      </w:rPr>
      <w:fldChar w:fldCharType="end"/>
    </w:r>
  </w:p>
  <w:p w14:paraId="4349D3D5" w14:textId="77777777" w:rsidR="00F41DDF" w:rsidRPr="00F41DDF" w:rsidRDefault="00F41DDF" w:rsidP="00F41DDF">
    <w:pPr>
      <w:pStyle w:val="BasicParagraph"/>
      <w:spacing w:after="160"/>
      <w:rPr>
        <w:rFonts w:ascii="MuseoSansRounded-500" w:hAnsi="MuseoSansRounded-500" w:cs="MuseoSansRounded-500"/>
        <w:sz w:val="20"/>
        <w:szCs w:val="20"/>
      </w:rPr>
    </w:pPr>
    <w:r w:rsidRPr="00AD735E">
      <w:rPr>
        <w:rFonts w:ascii="Calibri" w:hAnsi="Calibri" w:cs="Calibri"/>
        <w:sz w:val="20"/>
        <w:szCs w:val="20"/>
        <w:lang w:eastAsia="en-AU"/>
      </w:rPr>
      <w:t>4.</w:t>
    </w:r>
    <w:r w:rsidRPr="00AD735E">
      <w:rPr>
        <w:rFonts w:ascii="Times New Roman" w:hAnsi="Times New Roman"/>
        <w:sz w:val="20"/>
        <w:szCs w:val="20"/>
        <w:lang w:eastAsia="en-AU"/>
      </w:rPr>
      <w:t xml:space="preserve"> Completed the s</w:t>
    </w:r>
    <w:r w:rsidRPr="00AD735E">
      <w:rPr>
        <w:rFonts w:ascii="Calibri" w:hAnsi="Calibri" w:cs="Calibri"/>
        <w:sz w:val="20"/>
        <w:szCs w:val="20"/>
        <w:lang w:eastAsia="en-AU"/>
      </w:rPr>
      <w:t>tatement of Education and Employment History</w:t>
    </w:r>
    <w:r w:rsidRPr="00F41DDF">
      <w:rPr>
        <w:rFonts w:ascii="Calibri" w:hAnsi="Calibri" w:cs="Calibri"/>
        <w:sz w:val="20"/>
        <w:szCs w:val="20"/>
        <w:lang w:eastAsia="en-AU"/>
      </w:rPr>
      <w:t xml:space="preserve"> and uploaded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3BC1" w14:textId="77777777" w:rsidR="00E169C0" w:rsidRDefault="00E169C0">
      <w:r>
        <w:separator/>
      </w:r>
    </w:p>
  </w:footnote>
  <w:footnote w:type="continuationSeparator" w:id="0">
    <w:p w14:paraId="3BEC33B1" w14:textId="77777777" w:rsidR="00E169C0" w:rsidRDefault="00E1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4097" w14:textId="77777777" w:rsidR="004D2A27" w:rsidRDefault="004D2A27" w:rsidP="004D2A27">
    <w:pPr>
      <w:pStyle w:val="Header"/>
    </w:pPr>
  </w:p>
  <w:p w14:paraId="2CE09FB9" w14:textId="77777777" w:rsidR="004D2A27" w:rsidRDefault="001A6A31" w:rsidP="001A6A31">
    <w:pPr>
      <w:pStyle w:val="Header"/>
      <w:jc w:val="center"/>
    </w:pPr>
    <w:r>
      <w:pict w14:anchorId="69EB8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68.25pt">
          <v:imagedata r:id="rId1" o:title="LGSC Logo Colour"/>
        </v:shape>
      </w:pict>
    </w:r>
  </w:p>
  <w:p w14:paraId="405C3EE5" w14:textId="77777777" w:rsidR="004D2A27" w:rsidRPr="004D2A27" w:rsidRDefault="004D2A27" w:rsidP="001A6A31">
    <w:pPr>
      <w:pStyle w:val="BasicParagraph"/>
      <w:jc w:val="center"/>
      <w:rPr>
        <w:rFonts w:ascii="Calibri" w:hAnsi="Calibri" w:cs="MuseoSansRounded-500"/>
      </w:rPr>
    </w:pPr>
    <w:r w:rsidRPr="004A11D1">
      <w:rPr>
        <w:rFonts w:ascii="Calibri" w:hAnsi="Calibri" w:cs="MuseoSansRounded-500"/>
        <w:color w:val="00BFF2"/>
        <w:sz w:val="38"/>
        <w:szCs w:val="38"/>
      </w:rPr>
      <w:t>C</w:t>
    </w:r>
    <w:r>
      <w:rPr>
        <w:rFonts w:ascii="Calibri" w:hAnsi="Calibri" w:cs="MuseoSansRounded-500"/>
        <w:color w:val="00BFF2"/>
        <w:sz w:val="38"/>
        <w:szCs w:val="38"/>
      </w:rPr>
      <w:t xml:space="preserve">onfidential </w:t>
    </w:r>
    <w:r w:rsidRPr="004A11D1">
      <w:rPr>
        <w:rFonts w:ascii="Calibri" w:hAnsi="Calibri" w:cs="MuseoSansRounded-500"/>
        <w:color w:val="00BFF2"/>
        <w:sz w:val="38"/>
        <w:szCs w:val="38"/>
      </w:rPr>
      <w:t>Program</w:t>
    </w:r>
    <w:r>
      <w:rPr>
        <w:rFonts w:ascii="Calibri" w:hAnsi="Calibri" w:cs="MuseoSansRounded-500"/>
        <w:color w:val="00BFF2"/>
        <w:sz w:val="38"/>
        <w:szCs w:val="38"/>
      </w:rPr>
      <w:t xml:space="preserve"> Application </w:t>
    </w:r>
    <w:r w:rsidR="001F4FCF">
      <w:rPr>
        <w:rFonts w:ascii="Calibri" w:hAnsi="Calibri" w:cs="MuseoSansRounded-500"/>
        <w:color w:val="00BFF2"/>
        <w:sz w:val="38"/>
        <w:szCs w:val="38"/>
      </w:rPr>
      <w:t xml:space="preserve">- </w:t>
    </w:r>
    <w:r w:rsidR="001F4FCF" w:rsidRPr="001F4FCF">
      <w:rPr>
        <w:rFonts w:ascii="Calibri" w:hAnsi="Calibri" w:cs="MuseoSansRounded-500"/>
        <w:color w:val="00BFF2"/>
        <w:sz w:val="38"/>
        <w:szCs w:val="38"/>
      </w:rPr>
      <w:t>Statement of Employer support</w:t>
    </w:r>
  </w:p>
  <w:p w14:paraId="2DE5A3FF" w14:textId="77777777" w:rsidR="005F488C" w:rsidRPr="004728EE" w:rsidRDefault="005F488C" w:rsidP="005F488C">
    <w:pPr>
      <w:pStyle w:val="Header"/>
      <w:ind w:left="-180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308"/>
    <w:multiLevelType w:val="multilevel"/>
    <w:tmpl w:val="DF62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B6891"/>
    <w:multiLevelType w:val="hybridMultilevel"/>
    <w:tmpl w:val="807CB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4DD"/>
    <w:multiLevelType w:val="hybridMultilevel"/>
    <w:tmpl w:val="34DA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7025"/>
    <w:multiLevelType w:val="hybridMultilevel"/>
    <w:tmpl w:val="24E02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2222"/>
    <w:multiLevelType w:val="hybridMultilevel"/>
    <w:tmpl w:val="4FCA7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0C8D"/>
    <w:multiLevelType w:val="hybridMultilevel"/>
    <w:tmpl w:val="96D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17A9"/>
    <w:multiLevelType w:val="hybridMultilevel"/>
    <w:tmpl w:val="D9D45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32E2"/>
    <w:multiLevelType w:val="hybridMultilevel"/>
    <w:tmpl w:val="4FCA7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435"/>
    <w:multiLevelType w:val="hybridMultilevel"/>
    <w:tmpl w:val="40207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D6288"/>
    <w:multiLevelType w:val="hybridMultilevel"/>
    <w:tmpl w:val="549AFDA2"/>
    <w:lvl w:ilvl="0" w:tplc="D8F823FE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C090019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D0D0C"/>
    <w:multiLevelType w:val="hybridMultilevel"/>
    <w:tmpl w:val="4FCA7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A5DDB"/>
    <w:multiLevelType w:val="hybridMultilevel"/>
    <w:tmpl w:val="EFE0F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4AB"/>
    <w:rsid w:val="000E3F74"/>
    <w:rsid w:val="00192A78"/>
    <w:rsid w:val="001A6A31"/>
    <w:rsid w:val="001F4FCF"/>
    <w:rsid w:val="004728EE"/>
    <w:rsid w:val="004D2A27"/>
    <w:rsid w:val="005378F2"/>
    <w:rsid w:val="005F488C"/>
    <w:rsid w:val="0064777C"/>
    <w:rsid w:val="00653AE5"/>
    <w:rsid w:val="007B2CB9"/>
    <w:rsid w:val="00A659E1"/>
    <w:rsid w:val="00AD735E"/>
    <w:rsid w:val="00C822C3"/>
    <w:rsid w:val="00E169C0"/>
    <w:rsid w:val="00E63F70"/>
    <w:rsid w:val="00F41DDF"/>
    <w:rsid w:val="00F872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E55B9"/>
  <w15:chartTrackingRefBased/>
  <w15:docId w15:val="{44C95663-D78B-4365-94D4-0B570B3F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B7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AB"/>
  </w:style>
  <w:style w:type="paragraph" w:styleId="Footer">
    <w:name w:val="footer"/>
    <w:basedOn w:val="Normal"/>
    <w:link w:val="FooterChar"/>
    <w:uiPriority w:val="99"/>
    <w:unhideWhenUsed/>
    <w:rsid w:val="00D51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AB"/>
  </w:style>
  <w:style w:type="paragraph" w:customStyle="1" w:styleId="BasicParagraph">
    <w:name w:val="[Basic Paragraph]"/>
    <w:basedOn w:val="Normal"/>
    <w:uiPriority w:val="99"/>
    <w:rsid w:val="00BD03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A11D1"/>
  </w:style>
  <w:style w:type="paragraph" w:customStyle="1" w:styleId="ColorfulList-Accent11">
    <w:name w:val="Colorful List - Accent 11"/>
    <w:basedOn w:val="Normal"/>
    <w:uiPriority w:val="34"/>
    <w:qFormat/>
    <w:rsid w:val="004A11D1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443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055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BAB"/>
    <w:pPr>
      <w:spacing w:after="150"/>
    </w:pPr>
    <w:rPr>
      <w:rFonts w:ascii="Times New Roman" w:eastAsia="Times New Roman" w:hAnsi="Times New Roman"/>
      <w:lang w:val="en-AU" w:eastAsia="en-AU"/>
    </w:rPr>
  </w:style>
  <w:style w:type="paragraph" w:styleId="ColorfulList-Accent1">
    <w:name w:val="Colorful List Accent 1"/>
    <w:basedOn w:val="Normal"/>
    <w:rsid w:val="0021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gsc.org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HelloDesign</Company>
  <LinksUpToDate>false</LinksUpToDate>
  <CharactersWithSpaces>1146</CharactersWithSpaces>
  <SharedDoc>false</SharedDoc>
  <HLinks>
    <vt:vector size="6" baseType="variant"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http://www.leadershipgreatsouthcoast.org.au/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Fitzgerald</dc:creator>
  <cp:keywords/>
  <cp:lastModifiedBy>Amanda Hennessy</cp:lastModifiedBy>
  <cp:revision>3</cp:revision>
  <cp:lastPrinted>2012-05-21T05:38:00Z</cp:lastPrinted>
  <dcterms:created xsi:type="dcterms:W3CDTF">2019-07-08T06:10:00Z</dcterms:created>
  <dcterms:modified xsi:type="dcterms:W3CDTF">2019-07-08T06:12:00Z</dcterms:modified>
</cp:coreProperties>
</file>